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BB" w:rsidRDefault="00E81AD8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F1A3F3D" wp14:editId="5CF8E8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38275" cy="866775"/>
            <wp:effectExtent l="0" t="0" r="0" b="0"/>
            <wp:wrapSquare wrapText="bothSides"/>
            <wp:docPr id="1" name="Imagen 4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5CC192A-2A9A-44A6-967E-F42BECCACE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5CC192A-2A9A-44A6-967E-F42BECCACEB7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AD8" w:rsidRDefault="00E81AD8"/>
    <w:tbl>
      <w:tblPr>
        <w:tblStyle w:val="Tablaconcuadrcula"/>
        <w:tblpPr w:leftFromText="141" w:rightFromText="141" w:vertAnchor="text" w:horzAnchor="margin" w:tblpXSpec="center" w:tblpY="482"/>
        <w:tblW w:w="1261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417"/>
        <w:gridCol w:w="1276"/>
        <w:gridCol w:w="1701"/>
        <w:gridCol w:w="1413"/>
        <w:gridCol w:w="1139"/>
        <w:gridCol w:w="1559"/>
        <w:gridCol w:w="1559"/>
      </w:tblGrid>
      <w:tr w:rsidR="00B55513" w:rsidRPr="00ED383D" w:rsidTr="00B55513">
        <w:trPr>
          <w:trHeight w:val="570"/>
        </w:trPr>
        <w:tc>
          <w:tcPr>
            <w:tcW w:w="9498" w:type="dxa"/>
            <w:gridSpan w:val="7"/>
            <w:tcBorders>
              <w:right w:val="nil"/>
            </w:tcBorders>
            <w:hideMark/>
          </w:tcPr>
          <w:p w:rsidR="00B55513" w:rsidRPr="00ED383D" w:rsidRDefault="00B55513" w:rsidP="00B55513">
            <w:pPr>
              <w:tabs>
                <w:tab w:val="center" w:pos="4499"/>
                <w:tab w:val="right" w:pos="899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ED3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ONAL EN PROCESO DE PENSION SEPTIEMBRE</w:t>
            </w:r>
            <w:r w:rsidRPr="00ED3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nil"/>
            </w:tcBorders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13" w:rsidRPr="00ED383D" w:rsidTr="00B55513">
        <w:trPr>
          <w:trHeight w:val="667"/>
        </w:trPr>
        <w:tc>
          <w:tcPr>
            <w:tcW w:w="708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1844" w:type="dxa"/>
            <w:noWrap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Nombre</w:t>
            </w:r>
          </w:p>
        </w:tc>
        <w:tc>
          <w:tcPr>
            <w:tcW w:w="1417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Fecha de Ingreso</w:t>
            </w:r>
          </w:p>
        </w:tc>
        <w:tc>
          <w:tcPr>
            <w:tcW w:w="1276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Cargo</w:t>
            </w:r>
          </w:p>
        </w:tc>
        <w:tc>
          <w:tcPr>
            <w:tcW w:w="1701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Departamento</w:t>
            </w:r>
          </w:p>
        </w:tc>
        <w:tc>
          <w:tcPr>
            <w:tcW w:w="1413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Sueldo</w:t>
            </w:r>
          </w:p>
        </w:tc>
        <w:tc>
          <w:tcPr>
            <w:tcW w:w="1139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Última fecha de trabajo</w:t>
            </w:r>
          </w:p>
        </w:tc>
        <w:tc>
          <w:tcPr>
            <w:tcW w:w="1559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Fondo de Pensión</w:t>
            </w:r>
          </w:p>
        </w:tc>
        <w:tc>
          <w:tcPr>
            <w:tcW w:w="1559" w:type="dxa"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Sexo</w:t>
            </w:r>
          </w:p>
        </w:tc>
      </w:tr>
      <w:tr w:rsidR="00B55513" w:rsidRPr="00ED383D" w:rsidTr="00B55513">
        <w:trPr>
          <w:trHeight w:val="315"/>
        </w:trPr>
        <w:tc>
          <w:tcPr>
            <w:tcW w:w="708" w:type="dxa"/>
            <w:hideMark/>
          </w:tcPr>
          <w:p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Mildred Altagracia Columna</w:t>
            </w:r>
          </w:p>
        </w:tc>
        <w:tc>
          <w:tcPr>
            <w:tcW w:w="1417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01/10/2004</w:t>
            </w:r>
          </w:p>
        </w:tc>
        <w:tc>
          <w:tcPr>
            <w:tcW w:w="1276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Encargada Regional </w:t>
            </w:r>
          </w:p>
        </w:tc>
        <w:tc>
          <w:tcPr>
            <w:tcW w:w="1701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Casa de Acogida </w:t>
            </w:r>
          </w:p>
        </w:tc>
        <w:tc>
          <w:tcPr>
            <w:tcW w:w="1413" w:type="dxa"/>
            <w:hideMark/>
          </w:tcPr>
          <w:p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25,515.00 </w:t>
            </w:r>
          </w:p>
        </w:tc>
        <w:tc>
          <w:tcPr>
            <w:tcW w:w="1139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10 marzo, 2011</w:t>
            </w:r>
          </w:p>
        </w:tc>
        <w:tc>
          <w:tcPr>
            <w:tcW w:w="1559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HACIENDA</w:t>
            </w:r>
          </w:p>
        </w:tc>
        <w:tc>
          <w:tcPr>
            <w:tcW w:w="1559" w:type="dxa"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B55513" w:rsidRPr="00ED383D" w:rsidTr="00B55513">
        <w:trPr>
          <w:trHeight w:val="315"/>
        </w:trPr>
        <w:tc>
          <w:tcPr>
            <w:tcW w:w="708" w:type="dxa"/>
            <w:hideMark/>
          </w:tcPr>
          <w:p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Nely</w:t>
            </w:r>
            <w:proofErr w:type="spellEnd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Rodríguez</w:t>
            </w:r>
          </w:p>
        </w:tc>
        <w:tc>
          <w:tcPr>
            <w:tcW w:w="1417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01/10/2012</w:t>
            </w:r>
          </w:p>
        </w:tc>
        <w:tc>
          <w:tcPr>
            <w:tcW w:w="1276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aria </w:t>
            </w:r>
          </w:p>
        </w:tc>
        <w:tc>
          <w:tcPr>
            <w:tcW w:w="1701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Coordinación Intersectorial </w:t>
            </w:r>
          </w:p>
        </w:tc>
        <w:tc>
          <w:tcPr>
            <w:tcW w:w="1413" w:type="dxa"/>
            <w:hideMark/>
          </w:tcPr>
          <w:p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25,000.200 </w:t>
            </w:r>
          </w:p>
        </w:tc>
        <w:tc>
          <w:tcPr>
            <w:tcW w:w="1139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19 agosto, 2020</w:t>
            </w:r>
          </w:p>
        </w:tc>
        <w:tc>
          <w:tcPr>
            <w:tcW w:w="1559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AFP RESERVAS</w:t>
            </w:r>
          </w:p>
        </w:tc>
        <w:tc>
          <w:tcPr>
            <w:tcW w:w="1559" w:type="dxa"/>
          </w:tcPr>
          <w:p w:rsidR="00B55513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B55513" w:rsidRPr="00ED383D" w:rsidTr="00B55513">
        <w:trPr>
          <w:trHeight w:val="315"/>
        </w:trPr>
        <w:tc>
          <w:tcPr>
            <w:tcW w:w="708" w:type="dxa"/>
            <w:hideMark/>
          </w:tcPr>
          <w:p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Enilsa</w:t>
            </w:r>
            <w:proofErr w:type="spellEnd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Rodríguez </w:t>
            </w:r>
            <w:proofErr w:type="spellStart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Minier</w:t>
            </w:r>
            <w:proofErr w:type="spellEnd"/>
          </w:p>
        </w:tc>
        <w:tc>
          <w:tcPr>
            <w:tcW w:w="1417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01/11/2004</w:t>
            </w:r>
          </w:p>
        </w:tc>
        <w:tc>
          <w:tcPr>
            <w:tcW w:w="1276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Asesora</w:t>
            </w:r>
          </w:p>
        </w:tc>
        <w:tc>
          <w:tcPr>
            <w:tcW w:w="1701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Asesores </w:t>
            </w:r>
          </w:p>
        </w:tc>
        <w:tc>
          <w:tcPr>
            <w:tcW w:w="1413" w:type="dxa"/>
            <w:hideMark/>
          </w:tcPr>
          <w:p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65,000.00 </w:t>
            </w:r>
          </w:p>
        </w:tc>
        <w:tc>
          <w:tcPr>
            <w:tcW w:w="1139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18 noviembre, 2020</w:t>
            </w:r>
          </w:p>
        </w:tc>
        <w:tc>
          <w:tcPr>
            <w:tcW w:w="1559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AFP RESERVAS</w:t>
            </w:r>
          </w:p>
        </w:tc>
        <w:tc>
          <w:tcPr>
            <w:tcW w:w="1559" w:type="dxa"/>
          </w:tcPr>
          <w:p w:rsidR="00B55513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B55513" w:rsidRPr="00ED383D" w:rsidTr="00B55513">
        <w:trPr>
          <w:trHeight w:val="315"/>
        </w:trPr>
        <w:tc>
          <w:tcPr>
            <w:tcW w:w="708" w:type="dxa"/>
            <w:hideMark/>
          </w:tcPr>
          <w:p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Marta Laura Reyes Prensa</w:t>
            </w:r>
          </w:p>
        </w:tc>
        <w:tc>
          <w:tcPr>
            <w:tcW w:w="1417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01/07/2017</w:t>
            </w:r>
          </w:p>
        </w:tc>
        <w:tc>
          <w:tcPr>
            <w:tcW w:w="1276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Secretaria                </w:t>
            </w:r>
          </w:p>
        </w:tc>
        <w:tc>
          <w:tcPr>
            <w:tcW w:w="1701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OMM Boca Chica </w:t>
            </w:r>
          </w:p>
        </w:tc>
        <w:tc>
          <w:tcPr>
            <w:tcW w:w="1413" w:type="dxa"/>
            <w:hideMark/>
          </w:tcPr>
          <w:p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20,900.00 </w:t>
            </w:r>
          </w:p>
        </w:tc>
        <w:tc>
          <w:tcPr>
            <w:tcW w:w="1139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20 julio, 2020</w:t>
            </w:r>
          </w:p>
        </w:tc>
        <w:tc>
          <w:tcPr>
            <w:tcW w:w="1559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AFP SIEMBRAS</w:t>
            </w:r>
          </w:p>
        </w:tc>
        <w:tc>
          <w:tcPr>
            <w:tcW w:w="1559" w:type="dxa"/>
          </w:tcPr>
          <w:p w:rsidR="00B55513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B55513" w:rsidRPr="00ED383D" w:rsidTr="00B55513">
        <w:trPr>
          <w:trHeight w:val="315"/>
        </w:trPr>
        <w:tc>
          <w:tcPr>
            <w:tcW w:w="708" w:type="dxa"/>
            <w:hideMark/>
          </w:tcPr>
          <w:p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Nancy Margarita Alonzo </w:t>
            </w:r>
            <w:proofErr w:type="spellStart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Conil</w:t>
            </w:r>
            <w:proofErr w:type="spellEnd"/>
          </w:p>
        </w:tc>
        <w:tc>
          <w:tcPr>
            <w:tcW w:w="1417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03/09/2004</w:t>
            </w:r>
          </w:p>
        </w:tc>
        <w:tc>
          <w:tcPr>
            <w:tcW w:w="1276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Abogada                    </w:t>
            </w:r>
          </w:p>
        </w:tc>
        <w:tc>
          <w:tcPr>
            <w:tcW w:w="1701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OPM La Vega </w:t>
            </w:r>
          </w:p>
        </w:tc>
        <w:tc>
          <w:tcPr>
            <w:tcW w:w="1413" w:type="dxa"/>
            <w:hideMark/>
          </w:tcPr>
          <w:p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38,000.00 </w:t>
            </w:r>
          </w:p>
        </w:tc>
        <w:tc>
          <w:tcPr>
            <w:tcW w:w="1139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09 julio, 2020</w:t>
            </w:r>
          </w:p>
        </w:tc>
        <w:tc>
          <w:tcPr>
            <w:tcW w:w="1559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AFP RESERVAS</w:t>
            </w:r>
          </w:p>
        </w:tc>
        <w:tc>
          <w:tcPr>
            <w:tcW w:w="1559" w:type="dxa"/>
          </w:tcPr>
          <w:p w:rsidR="00B55513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B55513" w:rsidRPr="00ED383D" w:rsidTr="00B55513">
        <w:trPr>
          <w:trHeight w:val="315"/>
        </w:trPr>
        <w:tc>
          <w:tcPr>
            <w:tcW w:w="708" w:type="dxa"/>
            <w:hideMark/>
          </w:tcPr>
          <w:p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Genoveva Hernández Restituyo</w:t>
            </w:r>
          </w:p>
        </w:tc>
        <w:tc>
          <w:tcPr>
            <w:tcW w:w="1417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03/09/2004</w:t>
            </w:r>
          </w:p>
        </w:tc>
        <w:tc>
          <w:tcPr>
            <w:tcW w:w="1276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Encargada                </w:t>
            </w:r>
          </w:p>
        </w:tc>
        <w:tc>
          <w:tcPr>
            <w:tcW w:w="1701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OPM </w:t>
            </w:r>
            <w:proofErr w:type="spellStart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Jima</w:t>
            </w:r>
            <w:proofErr w:type="spellEnd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hideMark/>
          </w:tcPr>
          <w:p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40,000.00 </w:t>
            </w:r>
          </w:p>
        </w:tc>
        <w:tc>
          <w:tcPr>
            <w:tcW w:w="1139" w:type="dxa"/>
            <w:hideMark/>
          </w:tcPr>
          <w:p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19 abril, 2021</w:t>
            </w:r>
          </w:p>
        </w:tc>
        <w:tc>
          <w:tcPr>
            <w:tcW w:w="1559" w:type="dxa"/>
            <w:hideMark/>
          </w:tcPr>
          <w:p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AFP RESERVAS</w:t>
            </w:r>
          </w:p>
        </w:tc>
        <w:tc>
          <w:tcPr>
            <w:tcW w:w="1559" w:type="dxa"/>
          </w:tcPr>
          <w:p w:rsidR="00B55513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</w:tbl>
    <w:p w:rsidR="00E81AD8" w:rsidRDefault="00E81AD8"/>
    <w:p w:rsidR="00E81AD8" w:rsidRDefault="00E81AD8" w:rsidP="00E81AD8">
      <w:pPr>
        <w:spacing w:line="240" w:lineRule="auto"/>
      </w:pPr>
    </w:p>
    <w:p w:rsidR="00B55513" w:rsidRDefault="00B55513" w:rsidP="00E81AD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______________________________</w:t>
      </w:r>
    </w:p>
    <w:p w:rsidR="00B55513" w:rsidRPr="00B55513" w:rsidRDefault="00B55513" w:rsidP="00B5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5513">
        <w:rPr>
          <w:rFonts w:ascii="Times New Roman" w:hAnsi="Times New Roman" w:cs="Times New Roman"/>
          <w:sz w:val="24"/>
          <w:szCs w:val="24"/>
        </w:rPr>
        <w:t xml:space="preserve">  Marianela </w:t>
      </w:r>
      <w:proofErr w:type="spellStart"/>
      <w:r w:rsidRPr="00B55513">
        <w:rPr>
          <w:rFonts w:ascii="Times New Roman" w:hAnsi="Times New Roman" w:cs="Times New Roman"/>
          <w:sz w:val="24"/>
          <w:szCs w:val="24"/>
        </w:rPr>
        <w:t>Montán</w:t>
      </w:r>
      <w:proofErr w:type="spellEnd"/>
    </w:p>
    <w:p w:rsidR="00E81AD8" w:rsidRPr="00B55513" w:rsidRDefault="00B55513" w:rsidP="00B5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5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B55513">
        <w:rPr>
          <w:rFonts w:ascii="Times New Roman" w:hAnsi="Times New Roman" w:cs="Times New Roman"/>
          <w:sz w:val="24"/>
          <w:szCs w:val="24"/>
        </w:rPr>
        <w:t xml:space="preserve">   Directora de Recursos Humanos</w:t>
      </w:r>
    </w:p>
    <w:sectPr w:rsidR="00E81AD8" w:rsidRPr="00B55513" w:rsidSect="00B55513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D8"/>
    <w:rsid w:val="004F5BF2"/>
    <w:rsid w:val="00602E6A"/>
    <w:rsid w:val="00B55513"/>
    <w:rsid w:val="00E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CE0BF-C582-4059-BCA9-3A6496B5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Oleaga</dc:creator>
  <cp:keywords/>
  <dc:description/>
  <cp:lastModifiedBy>Leslie Oleaga</cp:lastModifiedBy>
  <cp:revision>2</cp:revision>
  <dcterms:created xsi:type="dcterms:W3CDTF">2021-09-30T13:48:00Z</dcterms:created>
  <dcterms:modified xsi:type="dcterms:W3CDTF">2021-09-30T14:32:00Z</dcterms:modified>
</cp:coreProperties>
</file>